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14 - Heizungs-, Lüftungs- und Sanitärinstallationen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14 - Heizungs-, Lüftungs- und Sanitärinstallationen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